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河北传媒学院硕士研究生答辩委员会审批表</w:t>
      </w:r>
    </w:p>
    <w:tbl>
      <w:tblPr>
        <w:tblStyle w:val="3"/>
        <w:tblW w:w="10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5"/>
        <w:gridCol w:w="2147"/>
        <w:gridCol w:w="2153"/>
        <w:gridCol w:w="5"/>
        <w:gridCol w:w="3430"/>
        <w:gridCol w:w="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44" w:type="dxa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培  养  单  位</w:t>
            </w:r>
          </w:p>
        </w:tc>
        <w:tc>
          <w:tcPr>
            <w:tcW w:w="8315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44" w:type="dxa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答辩涉及专业</w:t>
            </w:r>
          </w:p>
        </w:tc>
        <w:tc>
          <w:tcPr>
            <w:tcW w:w="430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343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44" w:type="dxa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答辩涉及研究方向</w:t>
            </w:r>
          </w:p>
        </w:tc>
        <w:tc>
          <w:tcPr>
            <w:tcW w:w="8315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400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答辩主席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244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委员</w:t>
            </w:r>
          </w:p>
        </w:tc>
        <w:tc>
          <w:tcPr>
            <w:tcW w:w="2152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10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24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10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24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10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24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10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24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10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24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10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2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答辩秘书</w:t>
            </w:r>
          </w:p>
        </w:tc>
        <w:tc>
          <w:tcPr>
            <w:tcW w:w="2152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53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10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2244" w:type="dxa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培养单位意见</w:t>
            </w:r>
          </w:p>
        </w:tc>
        <w:tc>
          <w:tcPr>
            <w:tcW w:w="8315" w:type="dxa"/>
            <w:gridSpan w:val="6"/>
          </w:tcPr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tabs>
                <w:tab w:val="left" w:pos="4947"/>
              </w:tabs>
              <w:wordWrap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  <w:p>
            <w:pPr>
              <w:wordWrap w:val="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负责人签字（章）：               </w:t>
            </w:r>
          </w:p>
          <w:p>
            <w:pPr>
              <w:ind w:firstLine="420" w:firstLineChars="200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2244" w:type="dxa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研究生院意见</w:t>
            </w:r>
          </w:p>
        </w:tc>
        <w:tc>
          <w:tcPr>
            <w:tcW w:w="8315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同意该答辩委员会组成（</w:t>
            </w: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盖章有效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）</w:t>
            </w:r>
          </w:p>
        </w:tc>
      </w:tr>
    </w:tbl>
    <w:p/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D1553"/>
    <w:rsid w:val="0D376634"/>
    <w:rsid w:val="234A7AEA"/>
    <w:rsid w:val="23F25654"/>
    <w:rsid w:val="287D1553"/>
    <w:rsid w:val="2CC44C7F"/>
    <w:rsid w:val="4B213C23"/>
    <w:rsid w:val="4B384CEC"/>
    <w:rsid w:val="7B8B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7</TotalTime>
  <ScaleCrop>false</ScaleCrop>
  <LinksUpToDate>false</LinksUpToDate>
  <CharactersWithSpaces>130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2021-06-03T07:45:00Z</dcterms:created>
  <dc:creator>研究生院</dc:creator>
  <cp:lastModifiedBy>韩亚峰</cp:lastModifiedBy>
  <cp:lastPrinted>2021-06-03T08:22:00Z</cp:lastPrinted>
  <dcterms:modified xsi:type="dcterms:W3CDTF">2022-04-24T08:48:11Z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2BF65EC39BAA4115B68955705C949C75</vt:lpwstr>
  </property>
</Properties>
</file>